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7F46" w14:textId="77777777" w:rsidR="00266204" w:rsidRDefault="00266204">
      <w:pPr>
        <w:rPr>
          <w:sz w:val="32"/>
          <w:szCs w:val="32"/>
        </w:rPr>
      </w:pPr>
    </w:p>
    <w:p w14:paraId="07EE6811" w14:textId="77777777" w:rsidR="00266204" w:rsidRDefault="00266204">
      <w:pPr>
        <w:rPr>
          <w:sz w:val="32"/>
          <w:szCs w:val="32"/>
        </w:rPr>
      </w:pPr>
    </w:p>
    <w:p w14:paraId="601AFA2A" w14:textId="5AA0B350" w:rsidR="008B12BB" w:rsidRPr="003557FF" w:rsidRDefault="008B12BB">
      <w:pPr>
        <w:rPr>
          <w:b/>
          <w:bCs/>
        </w:rPr>
      </w:pPr>
      <w:r w:rsidRPr="003557FF">
        <w:rPr>
          <w:b/>
          <w:bCs/>
        </w:rPr>
        <w:t>Larne Port</w:t>
      </w:r>
      <w:r w:rsidR="00324225" w:rsidRPr="003557FF">
        <w:rPr>
          <w:b/>
          <w:bCs/>
        </w:rPr>
        <w:t xml:space="preserve"> Quay </w:t>
      </w:r>
      <w:r w:rsidRPr="003557FF">
        <w:rPr>
          <w:b/>
          <w:bCs/>
        </w:rPr>
        <w:t>Details</w:t>
      </w:r>
      <w:r w:rsidR="00CD4C7B" w:rsidRPr="003557FF">
        <w:rPr>
          <w:b/>
          <w:bCs/>
        </w:rPr>
        <w:t xml:space="preserve"> – </w:t>
      </w:r>
      <w:r w:rsidR="00C4391D">
        <w:rPr>
          <w:b/>
          <w:bCs/>
        </w:rPr>
        <w:t>Feb</w:t>
      </w:r>
      <w:r w:rsidR="00E60791">
        <w:rPr>
          <w:b/>
          <w:bCs/>
        </w:rPr>
        <w:t xml:space="preserve"> 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B12BB" w14:paraId="5EFEC0F2" w14:textId="77777777" w:rsidTr="008B12BB">
        <w:tc>
          <w:tcPr>
            <w:tcW w:w="1502" w:type="dxa"/>
          </w:tcPr>
          <w:p w14:paraId="05FBFA9F" w14:textId="77777777" w:rsidR="008B12BB" w:rsidRDefault="008B12BB">
            <w:r>
              <w:t>Quay</w:t>
            </w:r>
          </w:p>
        </w:tc>
        <w:tc>
          <w:tcPr>
            <w:tcW w:w="1502" w:type="dxa"/>
          </w:tcPr>
          <w:p w14:paraId="2ECA65AD" w14:textId="77777777" w:rsidR="008B12BB" w:rsidRDefault="008B12BB" w:rsidP="009C661A">
            <w:pPr>
              <w:jc w:val="center"/>
            </w:pPr>
            <w:r>
              <w:t>Curran</w:t>
            </w:r>
          </w:p>
        </w:tc>
        <w:tc>
          <w:tcPr>
            <w:tcW w:w="1503" w:type="dxa"/>
          </w:tcPr>
          <w:p w14:paraId="25AB755E" w14:textId="77777777" w:rsidR="008B12BB" w:rsidRDefault="008B12BB" w:rsidP="009C661A">
            <w:pPr>
              <w:jc w:val="center"/>
            </w:pPr>
            <w:r>
              <w:t>Olde</w:t>
            </w:r>
            <w:r w:rsidR="00E97FE2">
              <w:t>r</w:t>
            </w:r>
            <w:r>
              <w:t>fleet</w:t>
            </w:r>
          </w:p>
        </w:tc>
        <w:tc>
          <w:tcPr>
            <w:tcW w:w="1503" w:type="dxa"/>
          </w:tcPr>
          <w:p w14:paraId="3DC2509E" w14:textId="77777777" w:rsidR="008B12BB" w:rsidRDefault="008B12BB" w:rsidP="009C661A">
            <w:pPr>
              <w:jc w:val="center"/>
            </w:pPr>
            <w:proofErr w:type="spellStart"/>
            <w:r>
              <w:t>MacKean</w:t>
            </w:r>
            <w:proofErr w:type="spellEnd"/>
          </w:p>
        </w:tc>
        <w:tc>
          <w:tcPr>
            <w:tcW w:w="1503" w:type="dxa"/>
          </w:tcPr>
          <w:p w14:paraId="629BA373" w14:textId="77777777" w:rsidR="008B12BB" w:rsidRDefault="008B12BB" w:rsidP="009C661A">
            <w:pPr>
              <w:jc w:val="center"/>
            </w:pPr>
            <w:proofErr w:type="spellStart"/>
            <w:r>
              <w:t>Chaine</w:t>
            </w:r>
            <w:proofErr w:type="spellEnd"/>
          </w:p>
        </w:tc>
        <w:tc>
          <w:tcPr>
            <w:tcW w:w="1503" w:type="dxa"/>
          </w:tcPr>
          <w:p w14:paraId="07DA5BC1" w14:textId="77777777" w:rsidR="008B12BB" w:rsidRDefault="008B12BB" w:rsidP="009C661A">
            <w:pPr>
              <w:jc w:val="center"/>
            </w:pPr>
            <w:r>
              <w:t>Continental</w:t>
            </w:r>
          </w:p>
        </w:tc>
      </w:tr>
      <w:tr w:rsidR="008B12BB" w14:paraId="1A7745B2" w14:textId="77777777" w:rsidTr="008B12BB">
        <w:tc>
          <w:tcPr>
            <w:tcW w:w="1502" w:type="dxa"/>
          </w:tcPr>
          <w:p w14:paraId="6E3CE8D7" w14:textId="77777777" w:rsidR="008B12BB" w:rsidRDefault="008B12BB">
            <w:r>
              <w:t>Max Vessel Length</w:t>
            </w:r>
            <w:r w:rsidR="00496E03">
              <w:t xml:space="preserve"> after Specific Risk Assessments</w:t>
            </w:r>
          </w:p>
        </w:tc>
        <w:tc>
          <w:tcPr>
            <w:tcW w:w="1502" w:type="dxa"/>
          </w:tcPr>
          <w:p w14:paraId="31BD73A5" w14:textId="1FA0DBD8" w:rsidR="008B12BB" w:rsidRDefault="0021356F" w:rsidP="009C661A">
            <w:pPr>
              <w:jc w:val="center"/>
            </w:pPr>
            <w:r>
              <w:t>185</w:t>
            </w:r>
            <w:r w:rsidR="00324225">
              <w:t>m</w:t>
            </w:r>
          </w:p>
        </w:tc>
        <w:tc>
          <w:tcPr>
            <w:tcW w:w="1503" w:type="dxa"/>
          </w:tcPr>
          <w:p w14:paraId="4C0A5E60" w14:textId="77777777" w:rsidR="008B12BB" w:rsidRDefault="009C661A" w:rsidP="009C661A">
            <w:pPr>
              <w:jc w:val="center"/>
            </w:pPr>
            <w:r>
              <w:t>88m</w:t>
            </w:r>
          </w:p>
        </w:tc>
        <w:tc>
          <w:tcPr>
            <w:tcW w:w="1503" w:type="dxa"/>
          </w:tcPr>
          <w:p w14:paraId="44D3761F" w14:textId="77777777" w:rsidR="008B12BB" w:rsidRDefault="009C661A" w:rsidP="009C661A">
            <w:pPr>
              <w:jc w:val="center"/>
            </w:pPr>
            <w:r>
              <w:t>180m</w:t>
            </w:r>
          </w:p>
        </w:tc>
        <w:tc>
          <w:tcPr>
            <w:tcW w:w="1503" w:type="dxa"/>
          </w:tcPr>
          <w:p w14:paraId="7F6756A7" w14:textId="77777777" w:rsidR="008B12BB" w:rsidRDefault="002A1C0D" w:rsidP="009C661A">
            <w:pPr>
              <w:jc w:val="center"/>
            </w:pPr>
            <w:r>
              <w:t>140</w:t>
            </w:r>
            <w:r w:rsidR="004B0649">
              <w:t>m</w:t>
            </w:r>
          </w:p>
        </w:tc>
        <w:tc>
          <w:tcPr>
            <w:tcW w:w="1503" w:type="dxa"/>
          </w:tcPr>
          <w:p w14:paraId="3A744B3D" w14:textId="77777777" w:rsidR="008B12BB" w:rsidRDefault="004B0649" w:rsidP="009C661A">
            <w:pPr>
              <w:jc w:val="center"/>
            </w:pPr>
            <w:r>
              <w:t>160m</w:t>
            </w:r>
          </w:p>
        </w:tc>
      </w:tr>
      <w:tr w:rsidR="008B12BB" w14:paraId="5B4660DA" w14:textId="77777777" w:rsidTr="008B12BB">
        <w:tc>
          <w:tcPr>
            <w:tcW w:w="1502" w:type="dxa"/>
          </w:tcPr>
          <w:p w14:paraId="6CB96BAB" w14:textId="77777777" w:rsidR="008B12BB" w:rsidRDefault="008B12BB">
            <w:r>
              <w:t>Solid Quay Length</w:t>
            </w:r>
          </w:p>
        </w:tc>
        <w:tc>
          <w:tcPr>
            <w:tcW w:w="1502" w:type="dxa"/>
          </w:tcPr>
          <w:p w14:paraId="20646D31" w14:textId="77777777" w:rsidR="008B12BB" w:rsidRDefault="009C661A" w:rsidP="00FD1D01">
            <w:pPr>
              <w:jc w:val="center"/>
            </w:pPr>
            <w:r>
              <w:t>8</w:t>
            </w:r>
            <w:r w:rsidR="00FD1D01">
              <w:t>9</w:t>
            </w:r>
            <w:r>
              <w:t>m</w:t>
            </w:r>
          </w:p>
        </w:tc>
        <w:tc>
          <w:tcPr>
            <w:tcW w:w="1503" w:type="dxa"/>
          </w:tcPr>
          <w:p w14:paraId="47BDC432" w14:textId="77777777" w:rsidR="008B12BB" w:rsidRDefault="009C661A" w:rsidP="009C661A">
            <w:pPr>
              <w:jc w:val="center"/>
            </w:pPr>
            <w:r>
              <w:t>85m</w:t>
            </w:r>
          </w:p>
        </w:tc>
        <w:tc>
          <w:tcPr>
            <w:tcW w:w="1503" w:type="dxa"/>
          </w:tcPr>
          <w:p w14:paraId="561C925F" w14:textId="77777777" w:rsidR="008B12BB" w:rsidRDefault="009C661A" w:rsidP="009C661A">
            <w:pPr>
              <w:jc w:val="center"/>
            </w:pPr>
            <w:r>
              <w:t>120m</w:t>
            </w:r>
          </w:p>
        </w:tc>
        <w:tc>
          <w:tcPr>
            <w:tcW w:w="1503" w:type="dxa"/>
          </w:tcPr>
          <w:p w14:paraId="2128290B" w14:textId="77777777" w:rsidR="008B12BB" w:rsidRDefault="00324225" w:rsidP="00324225">
            <w:pPr>
              <w:jc w:val="center"/>
            </w:pPr>
            <w:r>
              <w:t>101</w:t>
            </w:r>
            <w:r w:rsidR="004B0649">
              <w:t>m</w:t>
            </w:r>
          </w:p>
        </w:tc>
        <w:tc>
          <w:tcPr>
            <w:tcW w:w="1503" w:type="dxa"/>
          </w:tcPr>
          <w:p w14:paraId="1CBB5F5E" w14:textId="77777777" w:rsidR="008B12BB" w:rsidRDefault="004B0649" w:rsidP="009C661A">
            <w:pPr>
              <w:jc w:val="center"/>
            </w:pPr>
            <w:r>
              <w:t>90m</w:t>
            </w:r>
          </w:p>
        </w:tc>
      </w:tr>
      <w:tr w:rsidR="008B12BB" w14:paraId="57B1A2C6" w14:textId="77777777" w:rsidTr="008B12BB">
        <w:tc>
          <w:tcPr>
            <w:tcW w:w="1502" w:type="dxa"/>
          </w:tcPr>
          <w:p w14:paraId="35FE84E1" w14:textId="77777777" w:rsidR="008B12BB" w:rsidRDefault="008B12BB">
            <w:r>
              <w:t>Depth alongside</w:t>
            </w:r>
          </w:p>
        </w:tc>
        <w:tc>
          <w:tcPr>
            <w:tcW w:w="1502" w:type="dxa"/>
          </w:tcPr>
          <w:p w14:paraId="003C84FB" w14:textId="35BF3A0C" w:rsidR="008B12BB" w:rsidRDefault="000D6A62" w:rsidP="009C661A">
            <w:pPr>
              <w:jc w:val="center"/>
            </w:pPr>
            <w:r>
              <w:t>7.</w:t>
            </w:r>
            <w:r w:rsidR="003638CA">
              <w:t>1</w:t>
            </w:r>
            <w:r w:rsidR="009C661A">
              <w:t>m</w:t>
            </w:r>
          </w:p>
        </w:tc>
        <w:tc>
          <w:tcPr>
            <w:tcW w:w="1503" w:type="dxa"/>
          </w:tcPr>
          <w:p w14:paraId="2CC65179" w14:textId="73086912" w:rsidR="008B12BB" w:rsidRDefault="009C661A" w:rsidP="009C661A">
            <w:pPr>
              <w:jc w:val="center"/>
            </w:pPr>
            <w:r>
              <w:t>5.</w:t>
            </w:r>
            <w:r w:rsidR="001E7B34">
              <w:t>7</w:t>
            </w:r>
            <w:r>
              <w:t>m</w:t>
            </w:r>
          </w:p>
        </w:tc>
        <w:tc>
          <w:tcPr>
            <w:tcW w:w="1503" w:type="dxa"/>
          </w:tcPr>
          <w:p w14:paraId="4F3062F4" w14:textId="1FDBEE98" w:rsidR="008B12BB" w:rsidRDefault="009C661A" w:rsidP="009C661A">
            <w:pPr>
              <w:jc w:val="center"/>
            </w:pPr>
            <w:r>
              <w:t>6.</w:t>
            </w:r>
            <w:r w:rsidR="001E7B34">
              <w:t>5</w:t>
            </w:r>
            <w:r>
              <w:t>m</w:t>
            </w:r>
          </w:p>
        </w:tc>
        <w:tc>
          <w:tcPr>
            <w:tcW w:w="1503" w:type="dxa"/>
          </w:tcPr>
          <w:p w14:paraId="0E510442" w14:textId="77777777" w:rsidR="008B12BB" w:rsidRDefault="000D6A62" w:rsidP="009C661A">
            <w:pPr>
              <w:jc w:val="center"/>
            </w:pPr>
            <w:r>
              <w:t>6.6</w:t>
            </w:r>
            <w:r w:rsidR="004B0649">
              <w:t>m</w:t>
            </w:r>
          </w:p>
        </w:tc>
        <w:tc>
          <w:tcPr>
            <w:tcW w:w="1503" w:type="dxa"/>
          </w:tcPr>
          <w:p w14:paraId="551D14BE" w14:textId="601E232A" w:rsidR="008B12BB" w:rsidRDefault="000D6A62" w:rsidP="009C661A">
            <w:pPr>
              <w:jc w:val="center"/>
            </w:pPr>
            <w:r>
              <w:t>6.</w:t>
            </w:r>
            <w:r w:rsidR="00CD4C7B">
              <w:t>0</w:t>
            </w:r>
            <w:r w:rsidR="004B0649">
              <w:t>m</w:t>
            </w:r>
          </w:p>
        </w:tc>
      </w:tr>
      <w:tr w:rsidR="00324225" w14:paraId="4B4C274F" w14:textId="77777777" w:rsidTr="008B12BB">
        <w:tc>
          <w:tcPr>
            <w:tcW w:w="1502" w:type="dxa"/>
          </w:tcPr>
          <w:p w14:paraId="54BE7965" w14:textId="77777777" w:rsidR="00324225" w:rsidRDefault="00324225">
            <w:r>
              <w:t>Height of Quay above Chart Datum</w:t>
            </w:r>
          </w:p>
        </w:tc>
        <w:tc>
          <w:tcPr>
            <w:tcW w:w="1502" w:type="dxa"/>
          </w:tcPr>
          <w:p w14:paraId="51E6AED8" w14:textId="77777777" w:rsidR="00324225" w:rsidRDefault="00324225" w:rsidP="009C661A">
            <w:pPr>
              <w:jc w:val="center"/>
            </w:pPr>
            <w:r>
              <w:t>5.</w:t>
            </w:r>
            <w:r w:rsidR="000A2F08">
              <w:t>8</w:t>
            </w:r>
            <w:r>
              <w:t>m</w:t>
            </w:r>
          </w:p>
          <w:p w14:paraId="1F3CA071" w14:textId="77777777" w:rsidR="0078551F" w:rsidRDefault="0078551F" w:rsidP="009C661A">
            <w:pPr>
              <w:jc w:val="center"/>
            </w:pPr>
          </w:p>
          <w:p w14:paraId="2A43EE03" w14:textId="1F200AE7" w:rsidR="0078551F" w:rsidRDefault="0078551F" w:rsidP="009C661A">
            <w:pPr>
              <w:jc w:val="center"/>
            </w:pPr>
            <w:r>
              <w:t>Top of fender 7.4m</w:t>
            </w:r>
          </w:p>
        </w:tc>
        <w:tc>
          <w:tcPr>
            <w:tcW w:w="1503" w:type="dxa"/>
          </w:tcPr>
          <w:p w14:paraId="0B0EA629" w14:textId="77777777" w:rsidR="00324225" w:rsidRDefault="00324225" w:rsidP="009C661A">
            <w:pPr>
              <w:jc w:val="center"/>
            </w:pPr>
            <w:r>
              <w:t>5.6m</w:t>
            </w:r>
          </w:p>
        </w:tc>
        <w:tc>
          <w:tcPr>
            <w:tcW w:w="1503" w:type="dxa"/>
          </w:tcPr>
          <w:p w14:paraId="4C0927CB" w14:textId="77777777" w:rsidR="00324225" w:rsidRDefault="00324225" w:rsidP="009C661A">
            <w:pPr>
              <w:jc w:val="center"/>
            </w:pPr>
            <w:r>
              <w:t>5.6m</w:t>
            </w:r>
          </w:p>
        </w:tc>
        <w:tc>
          <w:tcPr>
            <w:tcW w:w="1503" w:type="dxa"/>
          </w:tcPr>
          <w:p w14:paraId="164879BB" w14:textId="77777777" w:rsidR="00324225" w:rsidRDefault="00324225" w:rsidP="009C661A">
            <w:pPr>
              <w:jc w:val="center"/>
            </w:pPr>
            <w:r>
              <w:t>5.6m</w:t>
            </w:r>
          </w:p>
        </w:tc>
        <w:tc>
          <w:tcPr>
            <w:tcW w:w="1503" w:type="dxa"/>
          </w:tcPr>
          <w:p w14:paraId="7572AC62" w14:textId="77777777" w:rsidR="00324225" w:rsidRDefault="00324225" w:rsidP="009C661A">
            <w:pPr>
              <w:jc w:val="center"/>
            </w:pPr>
            <w:r>
              <w:t>5.6m</w:t>
            </w:r>
          </w:p>
        </w:tc>
      </w:tr>
      <w:tr w:rsidR="00850294" w14:paraId="4FCFF208" w14:textId="77777777" w:rsidTr="008B12BB">
        <w:tc>
          <w:tcPr>
            <w:tcW w:w="1502" w:type="dxa"/>
          </w:tcPr>
          <w:p w14:paraId="438CD758" w14:textId="77777777" w:rsidR="00850294" w:rsidRDefault="00850294">
            <w:r>
              <w:t>Fresh Water</w:t>
            </w:r>
          </w:p>
          <w:p w14:paraId="0D2E160D" w14:textId="77777777" w:rsidR="00850294" w:rsidRDefault="00850294">
            <w:r>
              <w:t>Delivery 14t/hr</w:t>
            </w:r>
          </w:p>
        </w:tc>
        <w:tc>
          <w:tcPr>
            <w:tcW w:w="1502" w:type="dxa"/>
          </w:tcPr>
          <w:p w14:paraId="3C10A459" w14:textId="77777777" w:rsidR="00850294" w:rsidRDefault="00850294" w:rsidP="009C661A">
            <w:pPr>
              <w:jc w:val="center"/>
            </w:pPr>
            <w:r>
              <w:t>Yes</w:t>
            </w:r>
          </w:p>
        </w:tc>
        <w:tc>
          <w:tcPr>
            <w:tcW w:w="1503" w:type="dxa"/>
          </w:tcPr>
          <w:p w14:paraId="657DC9F0" w14:textId="77777777" w:rsidR="00850294" w:rsidRDefault="00850294" w:rsidP="009C661A">
            <w:pPr>
              <w:jc w:val="center"/>
            </w:pPr>
            <w:r>
              <w:t>Yes</w:t>
            </w:r>
          </w:p>
        </w:tc>
        <w:tc>
          <w:tcPr>
            <w:tcW w:w="1503" w:type="dxa"/>
          </w:tcPr>
          <w:p w14:paraId="25B8F3B3" w14:textId="77777777" w:rsidR="00850294" w:rsidRDefault="00850294" w:rsidP="009C661A">
            <w:pPr>
              <w:jc w:val="center"/>
            </w:pPr>
            <w:r>
              <w:t>Yes</w:t>
            </w:r>
          </w:p>
        </w:tc>
        <w:tc>
          <w:tcPr>
            <w:tcW w:w="1503" w:type="dxa"/>
          </w:tcPr>
          <w:p w14:paraId="4369E900" w14:textId="77777777" w:rsidR="00850294" w:rsidRDefault="00850294" w:rsidP="009C661A">
            <w:pPr>
              <w:jc w:val="center"/>
            </w:pPr>
            <w:r>
              <w:t>Yes</w:t>
            </w:r>
          </w:p>
        </w:tc>
        <w:tc>
          <w:tcPr>
            <w:tcW w:w="1503" w:type="dxa"/>
          </w:tcPr>
          <w:p w14:paraId="511C9012" w14:textId="77777777" w:rsidR="00850294" w:rsidRDefault="00850294" w:rsidP="009C661A">
            <w:pPr>
              <w:jc w:val="center"/>
            </w:pPr>
            <w:r>
              <w:t>Yes</w:t>
            </w:r>
          </w:p>
        </w:tc>
      </w:tr>
      <w:tr w:rsidR="008B12BB" w14:paraId="72047A7B" w14:textId="77777777" w:rsidTr="008B12BB">
        <w:tc>
          <w:tcPr>
            <w:tcW w:w="1502" w:type="dxa"/>
          </w:tcPr>
          <w:p w14:paraId="77850188" w14:textId="77777777" w:rsidR="008B12BB" w:rsidRDefault="008B12BB" w:rsidP="009C661A">
            <w:r>
              <w:t>Cargo Handling</w:t>
            </w:r>
          </w:p>
        </w:tc>
        <w:tc>
          <w:tcPr>
            <w:tcW w:w="1502" w:type="dxa"/>
          </w:tcPr>
          <w:p w14:paraId="4498BC70" w14:textId="77777777" w:rsidR="008B12BB" w:rsidRDefault="009C661A" w:rsidP="009C661A">
            <w:pPr>
              <w:jc w:val="center"/>
            </w:pPr>
            <w:r>
              <w:t>Suitable for Heavy lift operations</w:t>
            </w:r>
          </w:p>
          <w:p w14:paraId="3281DC3F" w14:textId="77777777" w:rsidR="00FE777D" w:rsidRDefault="00FE777D" w:rsidP="009C661A">
            <w:pPr>
              <w:jc w:val="center"/>
            </w:pPr>
            <w:r>
              <w:t xml:space="preserve">Ground load: </w:t>
            </w:r>
          </w:p>
          <w:p w14:paraId="3AEB2245" w14:textId="77777777" w:rsidR="00FE777D" w:rsidRDefault="00FE777D" w:rsidP="009C661A">
            <w:pPr>
              <w:jc w:val="center"/>
            </w:pPr>
            <w:r>
              <w:t>18t/m2.</w:t>
            </w:r>
          </w:p>
          <w:p w14:paraId="698E928C" w14:textId="77777777" w:rsidR="00FE777D" w:rsidRDefault="00FE777D" w:rsidP="009C661A">
            <w:pPr>
              <w:jc w:val="center"/>
            </w:pPr>
            <w:r>
              <w:t>1000t crane can use this quay</w:t>
            </w:r>
          </w:p>
        </w:tc>
        <w:tc>
          <w:tcPr>
            <w:tcW w:w="1503" w:type="dxa"/>
          </w:tcPr>
          <w:p w14:paraId="1D98EAC4" w14:textId="77777777" w:rsidR="008B12BB" w:rsidRDefault="009C661A" w:rsidP="009C6544">
            <w:pPr>
              <w:jc w:val="center"/>
            </w:pPr>
            <w:r>
              <w:t>Suitable for bulk cargoes</w:t>
            </w:r>
            <w:r w:rsidR="009C6544">
              <w:t>.</w:t>
            </w:r>
          </w:p>
        </w:tc>
        <w:tc>
          <w:tcPr>
            <w:tcW w:w="1503" w:type="dxa"/>
          </w:tcPr>
          <w:p w14:paraId="0E7315E2" w14:textId="77777777" w:rsidR="008B12BB" w:rsidRDefault="002A1C0D" w:rsidP="009C661A">
            <w:pPr>
              <w:jc w:val="center"/>
            </w:pPr>
            <w:r>
              <w:t>Currently exclusively used by P&amp;O</w:t>
            </w:r>
          </w:p>
        </w:tc>
        <w:tc>
          <w:tcPr>
            <w:tcW w:w="1503" w:type="dxa"/>
          </w:tcPr>
          <w:p w14:paraId="701B26D0" w14:textId="77777777" w:rsidR="008B12BB" w:rsidRDefault="004B0649" w:rsidP="009C661A">
            <w:pPr>
              <w:jc w:val="center"/>
            </w:pPr>
            <w:r>
              <w:t>Used for fuel transfers, Passenger and Crew changes. Limited Lifting Operations</w:t>
            </w:r>
            <w:r w:rsidR="009C6544">
              <w:t>.</w:t>
            </w:r>
          </w:p>
        </w:tc>
        <w:tc>
          <w:tcPr>
            <w:tcW w:w="1503" w:type="dxa"/>
          </w:tcPr>
          <w:p w14:paraId="5CACDDBD" w14:textId="77777777" w:rsidR="008B12BB" w:rsidRDefault="006F51F0" w:rsidP="009C661A">
            <w:pPr>
              <w:jc w:val="center"/>
            </w:pPr>
            <w:r>
              <w:t>Suitable for bulk cargoes.</w:t>
            </w:r>
          </w:p>
          <w:p w14:paraId="6EC39651" w14:textId="77777777" w:rsidR="006F51F0" w:rsidRDefault="006F51F0" w:rsidP="009C661A">
            <w:pPr>
              <w:jc w:val="center"/>
            </w:pPr>
            <w:r>
              <w:t>Weight limitations do apply.</w:t>
            </w:r>
          </w:p>
          <w:p w14:paraId="606A8887" w14:textId="77777777" w:rsidR="00FE777D" w:rsidRDefault="00FE777D" w:rsidP="009C661A">
            <w:pPr>
              <w:jc w:val="center"/>
            </w:pPr>
            <w:r>
              <w:t>10t/m2</w:t>
            </w:r>
          </w:p>
        </w:tc>
      </w:tr>
      <w:tr w:rsidR="009C661A" w14:paraId="795E37F7" w14:textId="77777777" w:rsidTr="006E5BA9">
        <w:tc>
          <w:tcPr>
            <w:tcW w:w="9016" w:type="dxa"/>
            <w:gridSpan w:val="6"/>
          </w:tcPr>
          <w:p w14:paraId="30DBBFEA" w14:textId="77777777" w:rsidR="009C661A" w:rsidRDefault="009C661A" w:rsidP="009C661A">
            <w:pPr>
              <w:jc w:val="center"/>
            </w:pPr>
            <w:r>
              <w:t>Ramp technical details</w:t>
            </w:r>
          </w:p>
        </w:tc>
      </w:tr>
      <w:tr w:rsidR="008B12BB" w14:paraId="7767194E" w14:textId="77777777" w:rsidTr="008B12BB">
        <w:tc>
          <w:tcPr>
            <w:tcW w:w="1502" w:type="dxa"/>
          </w:tcPr>
          <w:p w14:paraId="2E95F545" w14:textId="77777777" w:rsidR="008B12BB" w:rsidRDefault="009C661A" w:rsidP="009C661A">
            <w:pPr>
              <w:jc w:val="both"/>
            </w:pPr>
            <w:r>
              <w:t>Total Width</w:t>
            </w:r>
          </w:p>
        </w:tc>
        <w:tc>
          <w:tcPr>
            <w:tcW w:w="1502" w:type="dxa"/>
          </w:tcPr>
          <w:p w14:paraId="49EF1954" w14:textId="77777777" w:rsidR="008B12BB" w:rsidRDefault="009C661A" w:rsidP="009C661A">
            <w:pPr>
              <w:jc w:val="center"/>
            </w:pPr>
            <w:r>
              <w:t>10.75m</w:t>
            </w:r>
          </w:p>
        </w:tc>
        <w:tc>
          <w:tcPr>
            <w:tcW w:w="1503" w:type="dxa"/>
          </w:tcPr>
          <w:p w14:paraId="74AB8D5E" w14:textId="77777777" w:rsidR="008B12BB" w:rsidRDefault="002A1C0D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745B57E4" w14:textId="77777777" w:rsidR="008B12BB" w:rsidRDefault="002A1C0D" w:rsidP="009C661A">
            <w:pPr>
              <w:jc w:val="center"/>
            </w:pPr>
            <w:r>
              <w:t>10.5m</w:t>
            </w:r>
          </w:p>
        </w:tc>
        <w:tc>
          <w:tcPr>
            <w:tcW w:w="1503" w:type="dxa"/>
          </w:tcPr>
          <w:p w14:paraId="6F47B2B2" w14:textId="77777777" w:rsidR="008B12BB" w:rsidRDefault="004B0649" w:rsidP="009C661A">
            <w:pPr>
              <w:jc w:val="center"/>
            </w:pPr>
            <w:r>
              <w:t>7.85m</w:t>
            </w:r>
          </w:p>
        </w:tc>
        <w:tc>
          <w:tcPr>
            <w:tcW w:w="1503" w:type="dxa"/>
          </w:tcPr>
          <w:p w14:paraId="2C9F5405" w14:textId="77777777" w:rsidR="008B12BB" w:rsidRDefault="004B0649" w:rsidP="009C661A">
            <w:pPr>
              <w:jc w:val="center"/>
            </w:pPr>
            <w:r>
              <w:t>7.8m</w:t>
            </w:r>
          </w:p>
        </w:tc>
      </w:tr>
      <w:tr w:rsidR="008B12BB" w14:paraId="31FF46A6" w14:textId="77777777" w:rsidTr="008B12BB">
        <w:tc>
          <w:tcPr>
            <w:tcW w:w="1502" w:type="dxa"/>
          </w:tcPr>
          <w:p w14:paraId="4942CF34" w14:textId="77777777" w:rsidR="008B12BB" w:rsidRDefault="009C661A" w:rsidP="009C661A">
            <w:pPr>
              <w:jc w:val="both"/>
            </w:pPr>
            <w:r>
              <w:t>Centre Line</w:t>
            </w:r>
          </w:p>
        </w:tc>
        <w:tc>
          <w:tcPr>
            <w:tcW w:w="1502" w:type="dxa"/>
          </w:tcPr>
          <w:p w14:paraId="2313E020" w14:textId="77777777" w:rsidR="008B12BB" w:rsidRDefault="009C661A" w:rsidP="009C661A">
            <w:pPr>
              <w:jc w:val="center"/>
            </w:pPr>
            <w:r>
              <w:t>5.35m</w:t>
            </w:r>
          </w:p>
        </w:tc>
        <w:tc>
          <w:tcPr>
            <w:tcW w:w="1503" w:type="dxa"/>
          </w:tcPr>
          <w:p w14:paraId="4C89E41F" w14:textId="77777777" w:rsidR="008B12BB" w:rsidRDefault="00324225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61015173" w14:textId="77777777" w:rsidR="008B12BB" w:rsidRDefault="002A1C0D" w:rsidP="009C661A">
            <w:pPr>
              <w:jc w:val="center"/>
            </w:pPr>
            <w:r>
              <w:t>5.25m</w:t>
            </w:r>
          </w:p>
        </w:tc>
        <w:tc>
          <w:tcPr>
            <w:tcW w:w="1503" w:type="dxa"/>
          </w:tcPr>
          <w:p w14:paraId="0A9EA0F7" w14:textId="77777777" w:rsidR="008B12BB" w:rsidRDefault="004B0649" w:rsidP="009C661A">
            <w:pPr>
              <w:jc w:val="center"/>
            </w:pPr>
            <w:r>
              <w:t>3.92m</w:t>
            </w:r>
          </w:p>
        </w:tc>
        <w:tc>
          <w:tcPr>
            <w:tcW w:w="1503" w:type="dxa"/>
          </w:tcPr>
          <w:p w14:paraId="0291E4B3" w14:textId="77777777" w:rsidR="008B12BB" w:rsidRDefault="004B0649" w:rsidP="009C661A">
            <w:pPr>
              <w:jc w:val="center"/>
            </w:pPr>
            <w:r>
              <w:t>3.9m</w:t>
            </w:r>
          </w:p>
        </w:tc>
      </w:tr>
      <w:tr w:rsidR="008B12BB" w14:paraId="68EFB312" w14:textId="77777777" w:rsidTr="008B12BB">
        <w:tc>
          <w:tcPr>
            <w:tcW w:w="1502" w:type="dxa"/>
          </w:tcPr>
          <w:p w14:paraId="29461ACF" w14:textId="77777777" w:rsidR="008B12BB" w:rsidRDefault="009C661A" w:rsidP="009C661A">
            <w:pPr>
              <w:jc w:val="both"/>
            </w:pPr>
            <w:r>
              <w:t>Edge of Ramp to fender face</w:t>
            </w:r>
          </w:p>
        </w:tc>
        <w:tc>
          <w:tcPr>
            <w:tcW w:w="1502" w:type="dxa"/>
          </w:tcPr>
          <w:p w14:paraId="017F5324" w14:textId="77777777" w:rsidR="008B12BB" w:rsidRDefault="009C661A" w:rsidP="009C661A">
            <w:pPr>
              <w:jc w:val="center"/>
            </w:pPr>
            <w:r>
              <w:t>5.1m</w:t>
            </w:r>
          </w:p>
        </w:tc>
        <w:tc>
          <w:tcPr>
            <w:tcW w:w="1503" w:type="dxa"/>
          </w:tcPr>
          <w:p w14:paraId="0CA53AB0" w14:textId="77777777" w:rsidR="008B12BB" w:rsidRDefault="00324225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39C924AA" w14:textId="77777777" w:rsidR="008B12BB" w:rsidRDefault="002A1C0D" w:rsidP="009C661A">
            <w:pPr>
              <w:jc w:val="center"/>
            </w:pPr>
            <w:r>
              <w:t>5.4m</w:t>
            </w:r>
          </w:p>
        </w:tc>
        <w:tc>
          <w:tcPr>
            <w:tcW w:w="1503" w:type="dxa"/>
          </w:tcPr>
          <w:p w14:paraId="749071F9" w14:textId="77777777" w:rsidR="008B12BB" w:rsidRDefault="004B0649" w:rsidP="009C661A">
            <w:pPr>
              <w:jc w:val="center"/>
            </w:pPr>
            <w:r>
              <w:t>6.85m</w:t>
            </w:r>
          </w:p>
        </w:tc>
        <w:tc>
          <w:tcPr>
            <w:tcW w:w="1503" w:type="dxa"/>
          </w:tcPr>
          <w:p w14:paraId="6471484E" w14:textId="77777777" w:rsidR="008B12BB" w:rsidRDefault="004B0649" w:rsidP="009C661A">
            <w:pPr>
              <w:jc w:val="center"/>
            </w:pPr>
            <w:r>
              <w:t>6.2m</w:t>
            </w:r>
          </w:p>
        </w:tc>
      </w:tr>
      <w:tr w:rsidR="008B12BB" w14:paraId="3DD1C940" w14:textId="77777777" w:rsidTr="008B12BB">
        <w:tc>
          <w:tcPr>
            <w:tcW w:w="1502" w:type="dxa"/>
          </w:tcPr>
          <w:p w14:paraId="4EB5B878" w14:textId="77777777" w:rsidR="008B12BB" w:rsidRDefault="009C661A" w:rsidP="009C661A">
            <w:pPr>
              <w:jc w:val="both"/>
            </w:pPr>
            <w:r>
              <w:t>Centre line to fender face</w:t>
            </w:r>
          </w:p>
        </w:tc>
        <w:tc>
          <w:tcPr>
            <w:tcW w:w="1502" w:type="dxa"/>
          </w:tcPr>
          <w:p w14:paraId="2C72A1E5" w14:textId="77777777" w:rsidR="008B12BB" w:rsidRDefault="009C661A" w:rsidP="009C661A">
            <w:pPr>
              <w:jc w:val="center"/>
            </w:pPr>
            <w:r>
              <w:t>10.45m</w:t>
            </w:r>
          </w:p>
        </w:tc>
        <w:tc>
          <w:tcPr>
            <w:tcW w:w="1503" w:type="dxa"/>
          </w:tcPr>
          <w:p w14:paraId="44B9A0EA" w14:textId="77777777" w:rsidR="008B12BB" w:rsidRDefault="00324225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205EF8DE" w14:textId="77777777" w:rsidR="008B12BB" w:rsidRDefault="002A1C0D" w:rsidP="009C661A">
            <w:pPr>
              <w:jc w:val="center"/>
            </w:pPr>
            <w:r>
              <w:t>10.65m</w:t>
            </w:r>
          </w:p>
        </w:tc>
        <w:tc>
          <w:tcPr>
            <w:tcW w:w="1503" w:type="dxa"/>
          </w:tcPr>
          <w:p w14:paraId="767E178A" w14:textId="77777777" w:rsidR="008B12BB" w:rsidRDefault="004B0649" w:rsidP="009C661A">
            <w:pPr>
              <w:jc w:val="center"/>
            </w:pPr>
            <w:r>
              <w:t>10.77m</w:t>
            </w:r>
          </w:p>
        </w:tc>
        <w:tc>
          <w:tcPr>
            <w:tcW w:w="1503" w:type="dxa"/>
          </w:tcPr>
          <w:p w14:paraId="5E5A007E" w14:textId="77777777" w:rsidR="008B12BB" w:rsidRDefault="004B0649" w:rsidP="009C661A">
            <w:pPr>
              <w:jc w:val="center"/>
            </w:pPr>
            <w:r>
              <w:t>10.1m</w:t>
            </w:r>
          </w:p>
        </w:tc>
      </w:tr>
      <w:tr w:rsidR="008B12BB" w14:paraId="75AEF45D" w14:textId="77777777" w:rsidTr="008B12BB">
        <w:tc>
          <w:tcPr>
            <w:tcW w:w="1502" w:type="dxa"/>
          </w:tcPr>
          <w:p w14:paraId="3422702C" w14:textId="77777777" w:rsidR="008B12BB" w:rsidRDefault="009C661A">
            <w:r>
              <w:t>SWL</w:t>
            </w:r>
          </w:p>
        </w:tc>
        <w:tc>
          <w:tcPr>
            <w:tcW w:w="1502" w:type="dxa"/>
          </w:tcPr>
          <w:p w14:paraId="28360C3F" w14:textId="77777777" w:rsidR="008B12BB" w:rsidRDefault="009C661A" w:rsidP="009C661A">
            <w:pPr>
              <w:jc w:val="center"/>
            </w:pPr>
            <w:r>
              <w:t>180t</w:t>
            </w:r>
          </w:p>
        </w:tc>
        <w:tc>
          <w:tcPr>
            <w:tcW w:w="1503" w:type="dxa"/>
          </w:tcPr>
          <w:p w14:paraId="3C809292" w14:textId="77777777" w:rsidR="008B12BB" w:rsidRDefault="00324225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2B83C208" w14:textId="77777777" w:rsidR="008B12BB" w:rsidRDefault="002A1C0D" w:rsidP="009C661A">
            <w:pPr>
              <w:jc w:val="center"/>
            </w:pPr>
            <w:r>
              <w:t>180t</w:t>
            </w:r>
          </w:p>
        </w:tc>
        <w:tc>
          <w:tcPr>
            <w:tcW w:w="1503" w:type="dxa"/>
          </w:tcPr>
          <w:p w14:paraId="78B78252" w14:textId="77777777" w:rsidR="008B12BB" w:rsidRDefault="004B0649" w:rsidP="009C661A">
            <w:pPr>
              <w:jc w:val="center"/>
            </w:pPr>
            <w:r>
              <w:t>180t</w:t>
            </w:r>
          </w:p>
        </w:tc>
        <w:tc>
          <w:tcPr>
            <w:tcW w:w="1503" w:type="dxa"/>
          </w:tcPr>
          <w:p w14:paraId="330F86B1" w14:textId="77777777" w:rsidR="008B12BB" w:rsidRDefault="004B0649" w:rsidP="009C661A">
            <w:pPr>
              <w:jc w:val="center"/>
            </w:pPr>
            <w:r>
              <w:t>180t</w:t>
            </w:r>
          </w:p>
        </w:tc>
      </w:tr>
      <w:tr w:rsidR="002A1C0D" w14:paraId="10659AA1" w14:textId="77777777" w:rsidTr="008B12BB">
        <w:tc>
          <w:tcPr>
            <w:tcW w:w="1502" w:type="dxa"/>
          </w:tcPr>
          <w:p w14:paraId="53E1793D" w14:textId="77777777" w:rsidR="002A1C0D" w:rsidRDefault="002A1C0D">
            <w:r>
              <w:t>Decks</w:t>
            </w:r>
          </w:p>
        </w:tc>
        <w:tc>
          <w:tcPr>
            <w:tcW w:w="1502" w:type="dxa"/>
          </w:tcPr>
          <w:p w14:paraId="0BF4F0E8" w14:textId="77777777" w:rsidR="002A1C0D" w:rsidRDefault="002A1C0D" w:rsidP="009C661A">
            <w:pPr>
              <w:jc w:val="center"/>
            </w:pPr>
            <w:r>
              <w:t>Single</w:t>
            </w:r>
          </w:p>
        </w:tc>
        <w:tc>
          <w:tcPr>
            <w:tcW w:w="1503" w:type="dxa"/>
          </w:tcPr>
          <w:p w14:paraId="4ECA9C4B" w14:textId="77777777" w:rsidR="002A1C0D" w:rsidRDefault="00324225" w:rsidP="009C661A">
            <w:pPr>
              <w:jc w:val="center"/>
            </w:pPr>
            <w:r>
              <w:t>N/A</w:t>
            </w:r>
          </w:p>
        </w:tc>
        <w:tc>
          <w:tcPr>
            <w:tcW w:w="1503" w:type="dxa"/>
          </w:tcPr>
          <w:p w14:paraId="4DDAC2EF" w14:textId="77777777" w:rsidR="002A1C0D" w:rsidRDefault="002A1C0D" w:rsidP="009C661A">
            <w:pPr>
              <w:jc w:val="center"/>
            </w:pPr>
            <w:r>
              <w:t>Double</w:t>
            </w:r>
          </w:p>
        </w:tc>
        <w:tc>
          <w:tcPr>
            <w:tcW w:w="1503" w:type="dxa"/>
          </w:tcPr>
          <w:p w14:paraId="5C7534EC" w14:textId="77777777" w:rsidR="002A1C0D" w:rsidRDefault="004B0649" w:rsidP="009C661A">
            <w:pPr>
              <w:jc w:val="center"/>
            </w:pPr>
            <w:r>
              <w:t>Double</w:t>
            </w:r>
          </w:p>
        </w:tc>
        <w:tc>
          <w:tcPr>
            <w:tcW w:w="1503" w:type="dxa"/>
          </w:tcPr>
          <w:p w14:paraId="177C235E" w14:textId="77777777" w:rsidR="002A1C0D" w:rsidRDefault="004B0649" w:rsidP="009C661A">
            <w:pPr>
              <w:jc w:val="center"/>
            </w:pPr>
            <w:r>
              <w:t>Double</w:t>
            </w:r>
          </w:p>
        </w:tc>
      </w:tr>
    </w:tbl>
    <w:p w14:paraId="24E9BEEC" w14:textId="77777777" w:rsidR="008B12BB" w:rsidRDefault="008B12BB"/>
    <w:p w14:paraId="364E328F" w14:textId="77777777" w:rsidR="008B12BB" w:rsidRDefault="008B12BB"/>
    <w:sectPr w:rsidR="008B12BB" w:rsidSect="008B12BB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DEC" w14:textId="77777777" w:rsidR="000A7B33" w:rsidRDefault="000A7B33" w:rsidP="008B12BB">
      <w:pPr>
        <w:spacing w:after="0" w:line="240" w:lineRule="auto"/>
      </w:pPr>
      <w:r>
        <w:separator/>
      </w:r>
    </w:p>
  </w:endnote>
  <w:endnote w:type="continuationSeparator" w:id="0">
    <w:p w14:paraId="660D0673" w14:textId="77777777" w:rsidR="000A7B33" w:rsidRDefault="000A7B33" w:rsidP="008B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3676" w14:textId="77777777" w:rsidR="00324225" w:rsidRDefault="00324225">
    <w:pPr>
      <w:pStyle w:val="Footer"/>
    </w:pPr>
    <w:r>
      <w:t>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ED55" w14:textId="77777777" w:rsidR="000A7B33" w:rsidRDefault="000A7B33" w:rsidP="008B12BB">
      <w:pPr>
        <w:spacing w:after="0" w:line="240" w:lineRule="auto"/>
      </w:pPr>
      <w:r>
        <w:separator/>
      </w:r>
    </w:p>
  </w:footnote>
  <w:footnote w:type="continuationSeparator" w:id="0">
    <w:p w14:paraId="46271DCC" w14:textId="77777777" w:rsidR="000A7B33" w:rsidRDefault="000A7B33" w:rsidP="008B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C3E1" w14:textId="77777777" w:rsidR="008B12BB" w:rsidRDefault="008B12BB" w:rsidP="008B12BB">
    <w:pPr>
      <w:pStyle w:val="Header"/>
      <w:jc w:val="right"/>
    </w:pPr>
    <w:r w:rsidRPr="008B12BB">
      <w:rPr>
        <w:noProof/>
        <w:lang w:eastAsia="en-GB"/>
      </w:rPr>
      <w:drawing>
        <wp:inline distT="0" distB="0" distL="0" distR="0" wp14:anchorId="1526EC3F" wp14:editId="1141EEAD">
          <wp:extent cx="1638300" cy="1028700"/>
          <wp:effectExtent l="0" t="0" r="0" b="0"/>
          <wp:docPr id="9" name="Picture 9" descr="C:\Users\anthony.vandamme\Desktop\Larne New logos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hony.vandamme\Desktop\Larne New logos-page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85313" w14:textId="77777777" w:rsidR="008B12BB" w:rsidRDefault="008B1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BB"/>
    <w:rsid w:val="000A2F08"/>
    <w:rsid w:val="000A7B33"/>
    <w:rsid w:val="000D6A62"/>
    <w:rsid w:val="001327E4"/>
    <w:rsid w:val="001E7B34"/>
    <w:rsid w:val="0021356F"/>
    <w:rsid w:val="00266204"/>
    <w:rsid w:val="002A1C0D"/>
    <w:rsid w:val="0032216C"/>
    <w:rsid w:val="00324225"/>
    <w:rsid w:val="003557FF"/>
    <w:rsid w:val="003638CA"/>
    <w:rsid w:val="00496E03"/>
    <w:rsid w:val="004B0649"/>
    <w:rsid w:val="00521836"/>
    <w:rsid w:val="006F51F0"/>
    <w:rsid w:val="0078551F"/>
    <w:rsid w:val="00850294"/>
    <w:rsid w:val="008B12BB"/>
    <w:rsid w:val="00924F02"/>
    <w:rsid w:val="009C6544"/>
    <w:rsid w:val="009C661A"/>
    <w:rsid w:val="00A444C3"/>
    <w:rsid w:val="00C4391D"/>
    <w:rsid w:val="00CD4C7B"/>
    <w:rsid w:val="00D32B98"/>
    <w:rsid w:val="00D514D9"/>
    <w:rsid w:val="00E60791"/>
    <w:rsid w:val="00E97FE2"/>
    <w:rsid w:val="00FD1D01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E6004"/>
  <w15:chartTrackingRefBased/>
  <w15:docId w15:val="{574AE798-8957-4CC2-8551-21252B06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BB"/>
  </w:style>
  <w:style w:type="paragraph" w:styleId="Footer">
    <w:name w:val="footer"/>
    <w:basedOn w:val="Normal"/>
    <w:link w:val="FooterChar"/>
    <w:uiPriority w:val="99"/>
    <w:unhideWhenUsed/>
    <w:rsid w:val="008B1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BB"/>
  </w:style>
  <w:style w:type="table" w:styleId="TableGrid">
    <w:name w:val="Table Grid"/>
    <w:basedOn w:val="TableNormal"/>
    <w:uiPriority w:val="39"/>
    <w:rsid w:val="008B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FA88-50EE-41A1-BA4D-C7783CFF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Damme, Anthony</dc:creator>
  <cp:keywords/>
  <dc:description/>
  <cp:lastModifiedBy>Wilson, Stuart</cp:lastModifiedBy>
  <cp:revision>20</cp:revision>
  <cp:lastPrinted>2018-05-28T09:22:00Z</cp:lastPrinted>
  <dcterms:created xsi:type="dcterms:W3CDTF">2017-08-24T08:45:00Z</dcterms:created>
  <dcterms:modified xsi:type="dcterms:W3CDTF">2022-02-28T10:19:00Z</dcterms:modified>
</cp:coreProperties>
</file>